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1E0F86" w:rsidRDefault="008E65CC" w:rsidP="001E0F86">
      <w:r>
        <w:rPr>
          <w:noProof/>
        </w:rPr>
        <w:drawing>
          <wp:anchor distT="0" distB="0" distL="114300" distR="114300" simplePos="0" relativeHeight="251659264" behindDoc="0" locked="0" layoutInCell="1" allowOverlap="1">
            <wp:simplePos x="0" y="0"/>
            <wp:positionH relativeFrom="column">
              <wp:posOffset>3327527</wp:posOffset>
            </wp:positionH>
            <wp:positionV relativeFrom="paragraph">
              <wp:posOffset>957707</wp:posOffset>
            </wp:positionV>
            <wp:extent cx="3010281" cy="1240663"/>
            <wp:effectExtent l="133350" t="152400" r="209169" b="149987"/>
            <wp:wrapNone/>
            <wp:docPr id="26" name="Picture 1" descr="lawnca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wncare.jpg"/>
                    <pic:cNvPicPr/>
                  </pic:nvPicPr>
                  <pic:blipFill>
                    <a:blip r:embed="rId5" cstate="print"/>
                    <a:stretch>
                      <a:fillRect/>
                    </a:stretch>
                  </pic:blipFill>
                  <pic:spPr>
                    <a:xfrm>
                      <a:off x="0" y="0"/>
                      <a:ext cx="3010281" cy="1240663"/>
                    </a:xfrm>
                    <a:prstGeom prst="rect">
                      <a:avLst/>
                    </a:prstGeom>
                    <a:ln>
                      <a:solidFill>
                        <a:schemeClr val="bg1">
                          <a:lumMod val="85000"/>
                        </a:schemeClr>
                      </a:solidFill>
                    </a:ln>
                    <a:effectLst>
                      <a:outerShdw blurRad="190500" algn="tl" rotWithShape="0">
                        <a:schemeClr val="bg1">
                          <a:alpha val="70000"/>
                        </a:schemeClr>
                      </a:outerShdw>
                    </a:effectLst>
                  </pic:spPr>
                </pic:pic>
              </a:graphicData>
            </a:graphic>
          </wp:anchor>
        </w:drawing>
      </w:r>
      <w:r w:rsidR="001E0F86">
        <w:rPr>
          <w:noProof/>
        </w:rPr>
        <w:pict>
          <v:shapetype id="_x0000_t202" coordsize="21600,21600" o:spt="202" path="m,l,21600r21600,l21600,xe">
            <v:stroke joinstyle="miter"/>
            <v:path gradientshapeok="t" o:connecttype="rect"/>
          </v:shapetype>
          <v:shape id="Text Box 1179" o:spid="_x0000_s1048" type="#_x0000_t202" style="position:absolute;left:0;text-align:left;margin-left:-25.2pt;margin-top:185.05pt;width:549pt;height:206.4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" filled="f" stroked="f">
            <v:textbox inset=",7.2pt,,7.2pt">
              <w:txbxContent>
                <w:p w:rsidR="001E0F86" w:rsidRPr="001E0F86" w:rsidRDefault="001E0F86" w:rsidP="001E0F86">
                  <w:pPr>
                    <w:pStyle w:val="Arial12pt"/>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 xml:space="preserve">level of service, frequency of visits, and level of appearance they recommend (and how long it will take to achieve that appearance). </w:t>
                  </w:r>
                </w:p>
                <w:p w:rsidR="001E0F86" w:rsidRPr="001E0F86" w:rsidRDefault="001E0F86" w:rsidP="001E0F86">
                  <w:pPr>
                    <w:pStyle w:val="Arial12pt"/>
                    <w:numPr>
                      <w:ilvl w:val="0"/>
                      <w:numId w:val="14"/>
                    </w:numPr>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Make sure they know your tolerance for weeds, brown spots and other imperfections.</w:t>
                  </w:r>
                </w:p>
                <w:p w:rsidR="001E0F86" w:rsidRPr="001E0F86" w:rsidRDefault="001E0F86" w:rsidP="001E0F86">
                  <w:pPr>
                    <w:pStyle w:val="Arial12pt"/>
                    <w:numPr>
                      <w:ilvl w:val="0"/>
                      <w:numId w:val="15"/>
                    </w:numPr>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Let them know whether you’re OK with chemicals or not, and make sure they’re familiar with local regulations. See if they offer any effective non-chemical solutions.</w:t>
                  </w:r>
                </w:p>
                <w:p w:rsidR="001E0F86" w:rsidRPr="001E0F86" w:rsidRDefault="001E0F86" w:rsidP="001E0F86">
                  <w:pPr>
                    <w:pStyle w:val="Arial12pt"/>
                    <w:numPr>
                      <w:ilvl w:val="0"/>
                      <w:numId w:val="15"/>
                    </w:numPr>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Judge whether you’re being offered quickly greener grass or long-term lawn health.</w:t>
                  </w:r>
                </w:p>
                <w:p w:rsidR="001E0F86" w:rsidRPr="001E0F86" w:rsidRDefault="001E0F86" w:rsidP="001E0F86">
                  <w:pPr>
                    <w:pStyle w:val="Arial12pt"/>
                    <w:numPr>
                      <w:ilvl w:val="0"/>
                      <w:numId w:val="15"/>
                    </w:numPr>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Ask if they have a service guarantee, what it covers, and whether it refunds your money if you’re not satisfied.</w:t>
                  </w:r>
                </w:p>
                <w:p w:rsidR="001E0F86" w:rsidRPr="001E0F86" w:rsidRDefault="001E0F86" w:rsidP="001E0F86">
                  <w:pPr>
                    <w:pStyle w:val="Arial12pt"/>
                    <w:numPr>
                      <w:ilvl w:val="0"/>
                      <w:numId w:val="15"/>
                    </w:numPr>
                    <w:pBdr>
                      <w:top w:val="nil"/>
                      <w:left w:val="nil"/>
                      <w:bottom w:val="nil"/>
                      <w:right w:val="nil"/>
                      <w:between w:val="nil"/>
                      <w:bar w:val="nil"/>
                    </w:pBdr>
                    <w:ind w:left="360"/>
                    <w:rPr>
                      <w:rFonts w:ascii="Times New Roman" w:hAnsi="Times New Roman" w:cs="Times New Roman"/>
                    </w:rPr>
                  </w:pPr>
                  <w:r w:rsidRPr="001E0F86">
                    <w:rPr>
                      <w:rFonts w:ascii="Times New Roman" w:hAnsi="Times New Roman" w:cs="Times New Roman"/>
                    </w:rPr>
                    <w:t>Decide whether you’d like a contract with uniform monthly payments or a fee-for-service model that fluctuates based on the work performed.</w:t>
                  </w:r>
                </w:p>
                <w:p w:rsidR="001E0F86" w:rsidRPr="001E0F86" w:rsidRDefault="001E0F86" w:rsidP="001E0F86">
                  <w:pPr>
                    <w:pStyle w:val="Arial12pt"/>
                    <w:rPr>
                      <w:rFonts w:ascii="Times New Roman" w:hAnsi="Times New Roman" w:cs="Times New Roman"/>
                    </w:rPr>
                  </w:pPr>
                </w:p>
                <w:p w:rsidR="001E0F86" w:rsidRPr="001E0F86" w:rsidRDefault="001E0F86" w:rsidP="001E0F86">
                  <w:pPr>
                    <w:ind w:left="0"/>
                    <w:rPr>
                      <w:rFonts w:ascii="Times New Roman" w:hAnsi="Times New Roman"/>
                      <w:sz w:val="24"/>
                      <w:szCs w:val="24"/>
                    </w:rPr>
                  </w:pPr>
                  <w:r w:rsidRPr="001E0F86">
                    <w:rPr>
                      <w:rFonts w:ascii="Times New Roman" w:hAnsi="Times New Roman"/>
                      <w:sz w:val="24"/>
                      <w:szCs w:val="24"/>
                    </w:rPr>
                    <w:t>If you’d like some help finding a lawn care provider, please give us a call. We have a list of trusted local service providers we’d be happy to recommend.</w:t>
                  </w:r>
                </w:p>
              </w:txbxContent>
            </v:textbox>
          </v:shape>
        </w:pict>
      </w:r>
      <w:r w:rsidR="001E0F86">
        <w:rPr>
          <w:noProof/>
        </w:rPr>
        <w:pict>
          <v:shape id="Text Box 696" o:spid="_x0000_s1047" type="#_x0000_t202" style="position:absolute;left:0;text-align:left;margin-left:-23.7pt;margin-top:29.65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JPgbo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" filled="f" stroked="f">
            <v:textbox>
              <w:txbxContent>
                <w:p w:rsidR="001E0F86" w:rsidRPr="001E0F86" w:rsidRDefault="001E0F86" w:rsidP="001E0F86">
                  <w:pPr>
                    <w:ind w:left="0"/>
                    <w:rPr>
                      <w:rFonts w:ascii="Times New Roman" w:hAnsi="Times New Roman"/>
                      <w:szCs w:val="36"/>
                    </w:rPr>
                  </w:pPr>
                  <w:r w:rsidRPr="001E0F86">
                    <w:rPr>
                      <w:rFonts w:ascii="Times New Roman" w:hAnsi="Times New Roman"/>
                      <w:sz w:val="36"/>
                      <w:szCs w:val="36"/>
                    </w:rPr>
                    <w:t>How to weed out the wrong lawn care providers.</w:t>
                  </w:r>
                </w:p>
              </w:txbxContent>
            </v:textbox>
          </v:shape>
        </w:pict>
      </w:r>
      <w:r w:rsidR="001E0F86">
        <w:rPr>
          <w:noProof/>
        </w:rPr>
        <w:pict>
          <v:shape id="Text Box 862" o:spid="_x0000_s1049" type="#_x0000_t202" style="position:absolute;left:0;text-align:left;margin-left:-25.25pt;margin-top:59.25pt;width:275.75pt;height:138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" filled="f" stroked="f">
            <v:textbox inset=",7.2pt,,7.2pt">
              <w:txbxContent>
                <w:p w:rsidR="001E0F86" w:rsidRPr="00645E81" w:rsidRDefault="001E0F86" w:rsidP="001E0F86">
                  <w:pPr>
                    <w:pStyle w:val="Arial12pt"/>
                    <w:rPr>
                      <w:rFonts w:ascii="Times New Roman" w:hAnsi="Times New Roman" w:cs="Times New Roman"/>
                    </w:rPr>
                  </w:pPr>
                  <w:r w:rsidRPr="00645E81">
                    <w:rPr>
                      <w:rFonts w:ascii="Times New Roman" w:hAnsi="Times New Roman" w:cs="Times New Roman"/>
                    </w:rPr>
                    <w:t>If you’d rather spend the summer enjoying your lawn rather than mowing, fertilizing and treating it for weeds, maybe it’s time to hire someone to do that for you. Here are some tips on choosing the right lawn care provider:</w:t>
                  </w:r>
                </w:p>
                <w:p w:rsidR="001E0F86" w:rsidRPr="00645E81" w:rsidRDefault="001E0F86" w:rsidP="001E0F86">
                  <w:pPr>
                    <w:pStyle w:val="Arial12pt"/>
                    <w:numPr>
                      <w:ilvl w:val="0"/>
                      <w:numId w:val="14"/>
                    </w:numPr>
                    <w:pBdr>
                      <w:top w:val="nil"/>
                      <w:left w:val="nil"/>
                      <w:bottom w:val="nil"/>
                      <w:right w:val="nil"/>
                      <w:between w:val="nil"/>
                      <w:bar w:val="nil"/>
                    </w:pBdr>
                    <w:ind w:left="360"/>
                    <w:rPr>
                      <w:rFonts w:ascii="Times New Roman" w:hAnsi="Times New Roman" w:cs="Times New Roman"/>
                    </w:rPr>
                  </w:pPr>
                  <w:r w:rsidRPr="00645E81">
                    <w:rPr>
                      <w:rFonts w:ascii="Times New Roman" w:hAnsi="Times New Roman" w:cs="Times New Roman"/>
                    </w:rPr>
                    <w:t>Decide how much work—if any—you want to do yourself and how much you want them to do.</w:t>
                  </w:r>
                </w:p>
                <w:p w:rsidR="001E0F86" w:rsidRPr="00E53733" w:rsidRDefault="001E0F86" w:rsidP="001E0F86">
                  <w:pPr>
                    <w:pStyle w:val="Arial12pt"/>
                    <w:numPr>
                      <w:ilvl w:val="0"/>
                      <w:numId w:val="14"/>
                    </w:numPr>
                    <w:pBdr>
                      <w:top w:val="nil"/>
                      <w:left w:val="nil"/>
                      <w:bottom w:val="nil"/>
                      <w:right w:val="nil"/>
                      <w:between w:val="nil"/>
                      <w:bar w:val="nil"/>
                    </w:pBdr>
                    <w:ind w:left="360"/>
                  </w:pPr>
                  <w:r w:rsidRPr="00E53733">
                    <w:rPr>
                      <w:rFonts w:ascii="Times New Roman" w:hAnsi="Times New Roman" w:cs="Times New Roman"/>
                    </w:rPr>
                    <w:t xml:space="preserve">Get 2 or 3 quotes. Have them inspect your lawn and discuss your expectations. Ask them what </w:t>
                  </w:r>
                </w:p>
              </w:txbxContent>
            </v:textbox>
          </v:shape>
        </w:pict>
      </w:r>
    </w:p>
    <w:sectPr w:rsidR="00457E0F" w:rsidRPr="001E0F86"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2249"/>
    <w:multiLevelType w:val="multilevel"/>
    <w:tmpl w:val="894EE88E"/>
    <w:numStyleLink w:val="Numbered"/>
  </w:abstractNum>
  <w:abstractNum w:abstractNumId="7">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0">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7FB92734"/>
    <w:multiLevelType w:val="multilevel"/>
    <w:tmpl w:val="894EE88E"/>
    <w:numStyleLink w:val="Numbered"/>
  </w:abstractNum>
  <w:num w:numId="1">
    <w:abstractNumId w:val="9"/>
  </w:num>
  <w:num w:numId="2">
    <w:abstractNumId w:val="5"/>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6"/>
  </w:num>
  <w:num w:numId="7">
    <w:abstractNumId w:val="13"/>
    <w:lvlOverride w:ilvl="0">
      <w:lvl w:ilvl="0">
        <w:start w:val="1"/>
        <w:numFmt w:val="decimal"/>
        <w:lvlText w:val="%1."/>
        <w:lvlJc w:val="left"/>
        <w:rPr>
          <w:rFonts w:hint="default"/>
          <w:b w:val="0"/>
          <w:bCs/>
          <w:position w:val="0"/>
        </w:rPr>
      </w:lvl>
    </w:lvlOverride>
  </w:num>
  <w:num w:numId="8">
    <w:abstractNumId w:val="4"/>
  </w:num>
  <w:num w:numId="9">
    <w:abstractNumId w:val="8"/>
  </w:num>
  <w:num w:numId="10">
    <w:abstractNumId w:val="10"/>
  </w:num>
  <w:num w:numId="11">
    <w:abstractNumId w:val="2"/>
  </w:num>
  <w:num w:numId="12">
    <w:abstractNumId w:val="12"/>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17148"/>
    <w:rsid w:val="002A77E9"/>
    <w:rsid w:val="00457E0F"/>
    <w:rsid w:val="00522BE9"/>
    <w:rsid w:val="00666170"/>
    <w:rsid w:val="00710854"/>
    <w:rsid w:val="00734C93"/>
    <w:rsid w:val="008C7D99"/>
    <w:rsid w:val="008E65CC"/>
    <w:rsid w:val="008F5FE1"/>
    <w:rsid w:val="00A807D1"/>
    <w:rsid w:val="00AC458D"/>
    <w:rsid w:val="00C60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2021-04-02T02:02:00Z</dcterms:created>
  <dcterms:modified xsi:type="dcterms:W3CDTF">2021-04-02T02:02:00Z</dcterms:modified>
</cp:coreProperties>
</file>