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5C" w:rsidRDefault="00015E5C" w:rsidP="00015E5C">
      <w:pPr>
        <w:spacing w:before="100" w:beforeAutospacing="1" w:after="100" w:afterAutospacing="1"/>
        <w:ind w:left="0"/>
        <w:rPr>
          <w:rFonts w:ascii="Times New Roman" w:hAnsi="Times New Roman"/>
          <w:sz w:val="36"/>
        </w:rPr>
      </w:pPr>
    </w:p>
    <w:p w:rsidR="00015E5C" w:rsidRDefault="00015E5C" w:rsidP="00015E5C">
      <w:pPr>
        <w:spacing w:before="100" w:beforeAutospacing="1" w:after="100" w:afterAutospacing="1"/>
        <w:ind w:left="0"/>
        <w:rPr>
          <w:rFonts w:ascii="Times New Roman" w:hAnsi="Times New Roman"/>
          <w:sz w:val="36"/>
        </w:rPr>
      </w:pPr>
    </w:p>
    <w:p w:rsidR="00015E5C" w:rsidRPr="00015E5C" w:rsidRDefault="008163BC" w:rsidP="00015E5C">
      <w:pPr>
        <w:spacing w:before="100" w:beforeAutospacing="1" w:after="100" w:afterAutospacing="1"/>
        <w:ind w:left="0"/>
        <w:rPr>
          <w:rFonts w:ascii="Times New Roman" w:hAnsi="Times New Roman"/>
          <w:sz w:val="36"/>
        </w:rPr>
      </w:pPr>
      <w:r>
        <w:rPr>
          <w:rFonts w:ascii="Times New Roman" w:hAnsi="Times New Roman"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807720</wp:posOffset>
            </wp:positionV>
            <wp:extent cx="3456305" cy="2463800"/>
            <wp:effectExtent l="19050" t="0" r="0" b="0"/>
            <wp:wrapTight wrapText="bothSides">
              <wp:wrapPolygon edited="0">
                <wp:start x="-119" y="0"/>
                <wp:lineTo x="-119" y="21377"/>
                <wp:lineTo x="21548" y="21377"/>
                <wp:lineTo x="21548" y="0"/>
                <wp:lineTo x="-119" y="0"/>
              </wp:wrapPolygon>
            </wp:wrapTight>
            <wp:docPr id="18" name="Picture 20" descr="Macintosh 2TB HD:Users:Doren:Desktop:Screen Shot 2014-10-21 at 3.37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cintosh 2TB HD:Users:Doren:Desktop:Screen Shot 2014-10-21 at 3.37.33 P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E5C" w:rsidRPr="00015E5C">
        <w:rPr>
          <w:rFonts w:ascii="Times New Roman" w:hAnsi="Times New Roman"/>
          <w:sz w:val="36"/>
        </w:rPr>
        <w:t>Need a mortgage? Here’s how you can SAVE $500 off your closing costs when buying or refinancing your home.</w:t>
      </w:r>
    </w:p>
    <w:p w:rsidR="00015E5C" w:rsidRPr="00015E5C" w:rsidRDefault="00015E5C" w:rsidP="00015E5C">
      <w:pPr>
        <w:spacing w:before="100" w:beforeAutospacing="1" w:after="100" w:afterAutospacing="1"/>
        <w:ind w:left="0"/>
        <w:rPr>
          <w:rFonts w:ascii="Times New Roman" w:hAnsi="Times New Roman"/>
          <w:sz w:val="23"/>
        </w:rPr>
      </w:pPr>
      <w:r w:rsidRPr="00015E5C">
        <w:rPr>
          <w:rFonts w:ascii="Times New Roman" w:hAnsi="Times New Roman"/>
          <w:sz w:val="23"/>
        </w:rPr>
        <w:t xml:space="preserve">As my valued subscriber, I'd like to offer you an opportunity to save $500 off your closing costs with your next home purchase or refinance. Simply present this article at the time of your Mortgage Application and save up to $500 off your closing costs (with a loan amount of $250,000 or higher). Eligible closing costs include home appraisal, home inspection, legal fees and moving services. </w:t>
      </w:r>
    </w:p>
    <w:p w:rsidR="00015E5C" w:rsidRPr="00015E5C" w:rsidRDefault="00015E5C" w:rsidP="00015E5C">
      <w:pPr>
        <w:spacing w:before="100" w:beforeAutospacing="1" w:after="100" w:afterAutospacing="1"/>
        <w:ind w:left="0"/>
        <w:rPr>
          <w:rFonts w:ascii="Times New Roman" w:hAnsi="Times New Roman"/>
          <w:sz w:val="23"/>
        </w:rPr>
      </w:pPr>
      <w:r w:rsidRPr="00015E5C">
        <w:rPr>
          <w:rFonts w:ascii="Times New Roman" w:hAnsi="Times New Roman"/>
          <w:sz w:val="23"/>
        </w:rPr>
        <w:t xml:space="preserve">You might be thinking that we charge higher interest rates or fees to offset this steep discount. Actually, that's not the case.  You see, most lenders spend a ton of money on advertising. WE DON’T. As your trusted mortgage advisor, we rely primarily on word-of-mouth from our happy clients, and as a result, we can afford to extend special discounts like this without compromising our first class service or competitive rates. </w:t>
      </w:r>
    </w:p>
    <w:p w:rsidR="00015E5C" w:rsidRPr="00015E5C" w:rsidRDefault="00015E5C" w:rsidP="00015E5C">
      <w:pPr>
        <w:spacing w:before="100" w:beforeAutospacing="1" w:after="100" w:afterAutospacing="1"/>
        <w:ind w:left="0"/>
        <w:rPr>
          <w:rFonts w:ascii="Times New Roman" w:hAnsi="Times New Roman"/>
          <w:sz w:val="23"/>
        </w:rPr>
      </w:pPr>
      <w:r w:rsidRPr="00015E5C">
        <w:rPr>
          <w:rFonts w:ascii="Times New Roman" w:hAnsi="Times New Roman"/>
          <w:sz w:val="23"/>
        </w:rPr>
        <w:t xml:space="preserve">For a free, no obligation consultation, call us today at </w:t>
      </w:r>
      <w:r w:rsidRPr="00015E5C">
        <w:rPr>
          <w:rFonts w:ascii="Times New Roman" w:hAnsi="Times New Roman"/>
          <w:color w:val="FF0000"/>
          <w:sz w:val="23"/>
        </w:rPr>
        <w:t>123-123-1234</w:t>
      </w:r>
      <w:r w:rsidRPr="00015E5C">
        <w:rPr>
          <w:rFonts w:ascii="Times New Roman" w:hAnsi="Times New Roman"/>
          <w:sz w:val="23"/>
        </w:rPr>
        <w:t xml:space="preserve">. This offer is valid until </w:t>
      </w:r>
      <w:r w:rsidRPr="00015E5C">
        <w:rPr>
          <w:rFonts w:ascii="Times New Roman" w:hAnsi="Times New Roman"/>
          <w:color w:val="FF0000"/>
          <w:sz w:val="23"/>
        </w:rPr>
        <w:t>Dec 31, 2017</w:t>
      </w:r>
      <w:bookmarkStart w:id="0" w:name="_GoBack"/>
      <w:bookmarkEnd w:id="0"/>
      <w:r w:rsidRPr="00015E5C">
        <w:rPr>
          <w:rFonts w:ascii="Times New Roman" w:hAnsi="Times New Roman"/>
          <w:sz w:val="23"/>
        </w:rPr>
        <w:t>.</w:t>
      </w:r>
    </w:p>
    <w:p w:rsidR="00457E0F" w:rsidRPr="00015E5C" w:rsidRDefault="00457E0F" w:rsidP="00015E5C">
      <w:pPr>
        <w:ind w:left="0"/>
        <w:rPr>
          <w:rFonts w:ascii="Times New Roman" w:hAnsi="Times New Roman"/>
        </w:rPr>
      </w:pPr>
    </w:p>
    <w:sectPr w:rsidR="00457E0F" w:rsidRPr="00015E5C" w:rsidSect="00457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894EE88E"/>
    <w:styleLink w:val="Numbered"/>
    <w:lvl w:ilvl="0">
      <w:start w:val="1"/>
      <w:numFmt w:val="decimal"/>
      <w:lvlText w:val="%1."/>
      <w:lvlJc w:val="left"/>
      <w:rPr>
        <w:rFonts w:hint="default"/>
        <w:b/>
        <w:bCs/>
        <w:position w:val="0"/>
      </w:rPr>
    </w:lvl>
    <w:lvl w:ilvl="1">
      <w:start w:val="1"/>
      <w:numFmt w:val="decimal"/>
      <w:lvlText w:val="%2."/>
      <w:lvlJc w:val="left"/>
      <w:rPr>
        <w:rFonts w:hint="default"/>
        <w:b/>
        <w:bCs/>
        <w:position w:val="0"/>
      </w:rPr>
    </w:lvl>
    <w:lvl w:ilvl="2">
      <w:start w:val="1"/>
      <w:numFmt w:val="decimal"/>
      <w:lvlText w:val="%3."/>
      <w:lvlJc w:val="left"/>
      <w:rPr>
        <w:rFonts w:hint="default"/>
        <w:b/>
        <w:bCs/>
        <w:position w:val="0"/>
      </w:rPr>
    </w:lvl>
    <w:lvl w:ilvl="3">
      <w:start w:val="1"/>
      <w:numFmt w:val="decimal"/>
      <w:lvlText w:val="%4."/>
      <w:lvlJc w:val="left"/>
      <w:rPr>
        <w:rFonts w:hint="default"/>
        <w:b/>
        <w:bCs/>
        <w:position w:val="0"/>
      </w:rPr>
    </w:lvl>
    <w:lvl w:ilvl="4">
      <w:start w:val="1"/>
      <w:numFmt w:val="decimal"/>
      <w:lvlText w:val="%5."/>
      <w:lvlJc w:val="left"/>
      <w:rPr>
        <w:rFonts w:hint="default"/>
        <w:b/>
        <w:bCs/>
        <w:position w:val="0"/>
      </w:rPr>
    </w:lvl>
    <w:lvl w:ilvl="5">
      <w:start w:val="1"/>
      <w:numFmt w:val="decimal"/>
      <w:lvlText w:val="%6."/>
      <w:lvlJc w:val="left"/>
      <w:rPr>
        <w:rFonts w:hint="default"/>
        <w:b/>
        <w:bCs/>
        <w:position w:val="0"/>
      </w:rPr>
    </w:lvl>
    <w:lvl w:ilvl="6">
      <w:start w:val="1"/>
      <w:numFmt w:val="decimal"/>
      <w:lvlText w:val="%7."/>
      <w:lvlJc w:val="left"/>
      <w:rPr>
        <w:rFonts w:hint="default"/>
        <w:b/>
        <w:bCs/>
        <w:position w:val="0"/>
      </w:rPr>
    </w:lvl>
    <w:lvl w:ilvl="7">
      <w:start w:val="1"/>
      <w:numFmt w:val="decimal"/>
      <w:lvlText w:val="%8."/>
      <w:lvlJc w:val="left"/>
      <w:rPr>
        <w:rFonts w:hint="default"/>
        <w:b/>
        <w:bCs/>
        <w:position w:val="0"/>
      </w:rPr>
    </w:lvl>
    <w:lvl w:ilvl="8">
      <w:start w:val="1"/>
      <w:numFmt w:val="decimal"/>
      <w:lvlText w:val="%9."/>
      <w:lvlJc w:val="left"/>
      <w:rPr>
        <w:rFonts w:hint="default"/>
        <w:b/>
        <w:bCs/>
        <w:position w:val="0"/>
      </w:rPr>
    </w:lvl>
  </w:abstractNum>
  <w:abstractNum w:abstractNumId="1">
    <w:nsid w:val="14E13F73"/>
    <w:multiLevelType w:val="hybridMultilevel"/>
    <w:tmpl w:val="C984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64812"/>
    <w:multiLevelType w:val="hybridMultilevel"/>
    <w:tmpl w:val="B44EB05A"/>
    <w:lvl w:ilvl="0" w:tplc="927E96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A0ACE"/>
    <w:multiLevelType w:val="hybridMultilevel"/>
    <w:tmpl w:val="894EE88E"/>
    <w:numStyleLink w:val="Numbered"/>
  </w:abstractNum>
  <w:abstractNum w:abstractNumId="4">
    <w:nsid w:val="3A9A78E0"/>
    <w:multiLevelType w:val="hybridMultilevel"/>
    <w:tmpl w:val="F968D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2B4A"/>
    <w:rsid w:val="00015E5C"/>
    <w:rsid w:val="00457E0F"/>
    <w:rsid w:val="004D2B4A"/>
    <w:rsid w:val="00707C90"/>
    <w:rsid w:val="007A79E5"/>
    <w:rsid w:val="008163BC"/>
    <w:rsid w:val="008E31AA"/>
    <w:rsid w:val="00D4300E"/>
    <w:rsid w:val="00FF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0F"/>
    <w:pPr>
      <w:spacing w:after="200"/>
      <w:ind w:left="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ed">
    <w:name w:val="Numbered"/>
    <w:rsid w:val="004D2B4A"/>
    <w:pPr>
      <w:numPr>
        <w:numId w:val="1"/>
      </w:numPr>
    </w:pPr>
  </w:style>
  <w:style w:type="paragraph" w:customStyle="1" w:styleId="Arial12pt">
    <w:name w:val="Arial 12 pt"/>
    <w:rsid w:val="004D2B4A"/>
    <w:rPr>
      <w:rFonts w:ascii="Arial" w:eastAsia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8E31AA"/>
    <w:pPr>
      <w:spacing w:after="60"/>
      <w:contextualSpacing/>
    </w:pPr>
    <w:rPr>
      <w:rFonts w:ascii="Times New Roman" w:eastAsia="Times New Roman" w:hAnsi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VR-AUSTRIA</dc:creator>
  <cp:lastModifiedBy>Ria Autria</cp:lastModifiedBy>
  <cp:revision>2</cp:revision>
  <dcterms:created xsi:type="dcterms:W3CDTF">2021-04-02T02:14:00Z</dcterms:created>
  <dcterms:modified xsi:type="dcterms:W3CDTF">2021-04-02T02:14:00Z</dcterms:modified>
</cp:coreProperties>
</file>